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1619250" cy="70795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07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69042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Kindergarten Supply Kit List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638916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Listed below are the supplies required by your child’s teacher. </w:t>
      </w:r>
    </w:p>
    <w:tbl>
      <w:tblPr>
        <w:tblStyle w:val="Table1"/>
        <w:tblW w:w="10794.499969482422" w:type="dxa"/>
        <w:jc w:val="left"/>
        <w:tblInd w:w="2.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01.500091552734"/>
        <w:gridCol w:w="1015.5999755859375"/>
        <w:gridCol w:w="4461.99951171875"/>
        <w:gridCol w:w="1015.400390625"/>
        <w:tblGridChange w:id="0">
          <w:tblGrid>
            <w:gridCol w:w="4301.500091552734"/>
            <w:gridCol w:w="1015.5999755859375"/>
            <w:gridCol w:w="4461.99951171875"/>
            <w:gridCol w:w="1015.40039062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99966430664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000488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0019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998535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</w:tr>
      <w:tr>
        <w:trPr>
          <w:cantSplit w:val="0"/>
          <w:trHeight w:val="7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5.46234130859375" w:lineRule="auto"/>
              <w:ind w:left="121.39999389648438" w:right="417.20001220703125" w:firstLine="2.39997863769531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Crayola Crayons, Classic Colors, 16ct pre sharpened.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5.46234130859375" w:lineRule="auto"/>
              <w:ind w:left="117.80029296875" w:right="473.399658203125" w:firstLine="14.39941406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 Low-Odor Dry Erase Markers, Chisel Tip, Black w/lids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9997253417969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Crayola Twistable Crayons, 24ct, Mini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9970703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Pencil Case, Nylon, Zipper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999664306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Pocket Folder Heavy Duty Plastic - Blue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99780273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Headphones (no earbuds or Bluetooth please)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1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999664306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Pocket Folder Heavy Duty Plastic - 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9.8599910736084" w:lineRule="auto"/>
              <w:ind w:left="123.800048828125" w:right="235.599365234375" w:hanging="4.199829101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Ziploc or Glad Bags, Gallon Size, 20ct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05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999664306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Pocket Folder Heavy Duty Plastic - Green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8615550994873" w:lineRule="auto"/>
              <w:ind w:left="123.800048828125" w:right="571.99951171875" w:hanging="4.199829101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Ziploc or Glad Bags, Sandwich Size, 50ct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999755859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#2 Pencils, Ticonderoga Brand, pre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.5997314453125" w:line="240" w:lineRule="auto"/>
              <w:ind w:left="121.39999389648438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sharpened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98046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Scissors, Fiskars, Children’s Pointed, 5”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1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9.8599910736084" w:lineRule="auto"/>
              <w:ind w:left="117.79998779296875" w:right="220.2001953125" w:firstLine="5.99998474121093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Crayola Markers, Washable, Classic Colors,  Thick, 8 count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9.8599910736084" w:lineRule="auto"/>
              <w:ind w:left="118.2000732421875" w:right="315.599365234375" w:firstLine="13.99963378906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Eraser, paper mate Pink pearl or prismacolor  White Magic Rub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999664306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Kleenex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9970703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3.333333333333336"/>
                <w:szCs w:val="23.33333333333333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Elmer’s Glue Stick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3.333333333333336"/>
                <w:szCs w:val="23.333333333333336"/>
                <w:u w:val="none"/>
                <w:shd w:fill="auto" w:val="clear"/>
                <w:vertAlign w:val="superscript"/>
                <w:rtl w:val="0"/>
              </w:rPr>
              <w:t xml:space="preserve">1 for art 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999664306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Clorox disinfectant wipes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9970703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0199737548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NOTE: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following items are required and can be purchased with the kits or separately: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2598876953125" w:line="240" w:lineRule="auto"/>
        <w:ind w:left="17.67997741699218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An art shirt (a large old t-shirt or similar) in a resealable, labeled plastic bag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40" w:lineRule="auto"/>
        <w:ind w:left="17.67997741699218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A school bag (tote or backpack, no wheels) that they can open and close independently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40" w:lineRule="auto"/>
        <w:ind w:left="17.67997741699218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Headphones (no earbuds, no Bluetooth headphones)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602783203125" w:line="240" w:lineRule="auto"/>
        <w:ind w:left="5.57998657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DUAL LANGUAGE STUDENTS ONLY: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25958251953125" w:line="240" w:lineRule="auto"/>
        <w:ind w:left="17.67997741699218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*1 heavy-duty 3-ring binder, 1 inch thick, soft cover,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40" w:lineRule="auto"/>
        <w:ind w:left="17.67997741699218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*12 pack of crayola colored pencils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40" w:lineRule="auto"/>
        <w:ind w:left="17.679977416992188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Supply Kits will be delivered to your student’s classroom before the first day of school.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c0000"/>
          <w:rtl w:val="0"/>
        </w:rPr>
        <w:t xml:space="preserve">Deadline to order supplies is June 15th!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You will be able to purchase the kits at EPI: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https://www.educationalproducts.com/ShopPacks/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1619250" cy="70795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07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7500057220459" w:lineRule="auto"/>
        <w:ind w:left="92.81997680664062" w:right="80.6005859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Lista de útiles escolares de Kindergarten para el año escolar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7500057220459" w:lineRule="auto"/>
        <w:ind w:left="92.81997680664062" w:right="80.600585937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continuación se enumera la lista de útiles escolares requeridos por el maestro de su estudiante. </w:t>
      </w:r>
    </w:p>
    <w:tbl>
      <w:tblPr>
        <w:tblStyle w:val="Table2"/>
        <w:tblW w:w="11145.0" w:type="dxa"/>
        <w:jc w:val="left"/>
        <w:tblInd w:w="2.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90"/>
        <w:gridCol w:w="1170"/>
        <w:gridCol w:w="4455"/>
        <w:gridCol w:w="1230"/>
        <w:tblGridChange w:id="0">
          <w:tblGrid>
            <w:gridCol w:w="4290"/>
            <w:gridCol w:w="1170"/>
            <w:gridCol w:w="4455"/>
            <w:gridCol w:w="1230"/>
          </w:tblGrid>
        </w:tblGridChange>
      </w:tblGrid>
      <w:tr>
        <w:trPr>
          <w:cantSplit w:val="0"/>
          <w:trHeight w:val="355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0001220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Producto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Cantidad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9970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Producto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9998779296875" w:right="492.2998046875" w:firstLine="5.99998474121093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Crayones Crayola, Colores Clásicos, 16ct tajados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001220703125" w:right="162.999267578125" w:firstLine="7.600097656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Marcadores (Expo) negros, de bajo olor, punta  de cincel, con tapas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9997253417969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Crayones Twistable, Crayola, 24ct, Mini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9970703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Estuche para lápices de nylon con cremallera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10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0003662109375" w:right="767.1002197265625" w:hanging="2.80006408691406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Carpeta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plástico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3 puntas con 2  bolsillos (azul)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0029296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Auriculares (por favor que tapen las orejas)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0003662109375" w:right="767.1002197265625" w:hanging="2.80006408691406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Carpeta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plástico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3 puntas con 2  bolsillos (rojo)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001953125" w:right="490.399169921875" w:hanging="0.4003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Bolsas ziplock de galón, caja de 20,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05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0003662109375" w:right="767.1002197265625" w:hanging="2.80006408691406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Carpeta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plástico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3 puntas con 2  bolsillos (verde)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0029296875" w:right="562.1990966796875" w:firstLine="6.999511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Bolsas ziplock para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sándwich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caja de 50,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999664306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Lapices #2, Ticonderoga tajados con puntas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00219726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Tijéras Fiskars de 5”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0003051757812" w:right="791.9000244140625" w:firstLine="6.59996032714843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Marcadores lavables Crayola, colores  clásicos gruesos, 8ct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002197265625" w:right="225.599365234375" w:firstLine="0.19958496093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Borrador paper mate Pink Pearl o prismacolor  Magic Rub Blanco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1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999664306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Kleenex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99853515625" w:right="322.799072265625" w:firstLine="1.1999511718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Barra de pegante marca Elmer, blanco,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multiuso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 oz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(una para arte)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71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999664306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Toallitas desinfectantes clorox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99853515625" w:right="322.799072265625" w:firstLine="1.1999511718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29997253417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Los siguientes materiales son obligatorios y se pueden comprar con el kit o por separado: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5997314453125" w:line="240" w:lineRule="auto"/>
        <w:ind w:left="17.67997741699218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 camiseta para arte (puede ser grande y vieja) en una bolsa de plástico etiquetada.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85986328125" w:line="240" w:lineRule="auto"/>
        <w:ind w:left="17.67997741699218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morral escolar sin ruedas que el estudiante pueda abrir y cerrar de manera independiente.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598876953125" w:line="240" w:lineRule="auto"/>
        <w:ind w:left="17.67997741699218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Auriculares que tapen las orejas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2598876953125" w:line="240" w:lineRule="auto"/>
        <w:ind w:left="5.699996948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Para los estudiantes del programa dual: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997314453125" w:line="240" w:lineRule="auto"/>
        <w:ind w:left="17.67997741699218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carpeta de tres anillos de 1 pulgada de gruesa de cubierta suave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602783203125" w:line="240" w:lineRule="auto"/>
        <w:ind w:left="17.67997741699218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 caja de lápices de colores marca Crayola. </w:t>
      </w:r>
    </w:p>
    <w:p w:rsidR="00000000" w:rsidDel="00000000" w:rsidP="00000000" w:rsidRDefault="00000000" w:rsidRPr="00000000" w14:paraId="0000006C">
      <w:pPr>
        <w:spacing w:line="276" w:lineRule="auto"/>
        <w:ind w:hanging="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Este paquete de útiles se puede comprar en la siguiente dirección web, y será llevado directamente al salón de clases antes del primer día de clases.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c0000"/>
          <w:sz w:val="24"/>
          <w:szCs w:val="24"/>
          <w:rtl w:val="0"/>
        </w:rPr>
        <w:t xml:space="preserve">El ultimo dia para ordenar los útiles es Junio 15!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Podrás adquirir los kits en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EPI: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https://www.educationalproducts.com/ShopPacks/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1200561523438" w:line="240" w:lineRule="auto"/>
        <w:ind w:left="0" w:right="0" w:firstLine="0"/>
        <w:jc w:val="lef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62.5" w:top="720" w:left="718.0000305175781" w:right="7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educationalproducts.com/ShopPacks/" TargetMode="External"/><Relationship Id="rId8" Type="http://schemas.openxmlformats.org/officeDocument/2006/relationships/hyperlink" Target="https://www.educationalproducts.com/ShopPac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